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1A5" w:rsidRPr="009F11A5" w:rsidRDefault="009F11A5" w:rsidP="009F11A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9F11A5">
        <w:rPr>
          <w:rFonts w:ascii="Arial" w:eastAsia="Times New Roman" w:hAnsi="Arial" w:cs="Arial"/>
          <w:color w:val="000000"/>
          <w:kern w:val="36"/>
          <w:sz w:val="43"/>
          <w:szCs w:val="43"/>
        </w:rPr>
        <w:t>Военно-патриотическая работа</w:t>
      </w:r>
    </w:p>
    <w:p w:rsidR="009F11A5" w:rsidRDefault="009F11A5" w:rsidP="009F11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11A5">
        <w:rPr>
          <w:rFonts w:ascii="Arial" w:eastAsia="Times New Roman" w:hAnsi="Arial" w:cs="Arial"/>
          <w:color w:val="000000"/>
          <w:sz w:val="18"/>
          <w:szCs w:val="18"/>
        </w:rPr>
        <w:t> </w:t>
      </w:r>
      <w:hyperlink r:id="rId4" w:history="1">
        <w:r w:rsidRPr="009F11A5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</w:rPr>
          <w:t>http://stat.encyclopedia.mil.ru/warriors_calendar.htm Календарь событий</w:t>
        </w:r>
      </w:hyperlink>
    </w:p>
    <w:p w:rsidR="009F11A5" w:rsidRPr="009F11A5" w:rsidRDefault="009F11A5" w:rsidP="009F11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11A5" w:rsidRDefault="009F11A5" w:rsidP="009F11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11A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hyperlink r:id="rId5" w:history="1">
        <w:r w:rsidRPr="009F11A5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</w:rPr>
          <w:t>http://obd-memorial.ru/html/inde</w:t>
        </w:r>
        <w:r w:rsidRPr="009F11A5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</w:rPr>
          <w:t>x</w:t>
        </w:r>
        <w:r w:rsidRPr="009F11A5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</w:rPr>
          <w:t>.html ОБД  Мемориал</w:t>
        </w:r>
      </w:hyperlink>
    </w:p>
    <w:p w:rsidR="009F11A5" w:rsidRPr="009F11A5" w:rsidRDefault="009F11A5" w:rsidP="009F11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11A5" w:rsidRPr="009F11A5" w:rsidRDefault="009F11A5" w:rsidP="009F11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11A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hyperlink r:id="rId6" w:history="1">
        <w:r w:rsidRPr="009F11A5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</w:rPr>
          <w:t>http://heraldy.mil.ru/heraldry/symbolics.htm Военная геральдика</w:t>
        </w:r>
      </w:hyperlink>
    </w:p>
    <w:p w:rsidR="00755FE0" w:rsidRPr="009F11A5" w:rsidRDefault="00755FE0">
      <w:pPr>
        <w:rPr>
          <w:rFonts w:ascii="Times New Roman" w:hAnsi="Times New Roman" w:cs="Times New Roman"/>
          <w:sz w:val="28"/>
          <w:szCs w:val="28"/>
        </w:rPr>
      </w:pPr>
    </w:p>
    <w:sectPr w:rsidR="00755FE0" w:rsidRPr="009F1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11A5"/>
    <w:rsid w:val="00755FE0"/>
    <w:rsid w:val="009F1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F11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11A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F1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F11A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2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eraldy.mil.ru/heraldry/symbolics.htm" TargetMode="External"/><Relationship Id="rId5" Type="http://schemas.openxmlformats.org/officeDocument/2006/relationships/hyperlink" Target="http://obd-memorial.ru/html/index.html" TargetMode="External"/><Relationship Id="rId4" Type="http://schemas.openxmlformats.org/officeDocument/2006/relationships/hyperlink" Target="http://stat.encyclopedia.mil.ru/warriors_calendar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</dc:creator>
  <cp:keywords/>
  <dc:description/>
  <cp:lastModifiedBy>PC-1</cp:lastModifiedBy>
  <cp:revision>3</cp:revision>
  <dcterms:created xsi:type="dcterms:W3CDTF">2016-04-24T04:00:00Z</dcterms:created>
  <dcterms:modified xsi:type="dcterms:W3CDTF">2016-04-24T04:01:00Z</dcterms:modified>
</cp:coreProperties>
</file>